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7D96255">
      <w:pPr>
        <w:pStyle w:val="3"/>
        <w:widowControl/>
        <w:ind w:right="-56"/>
      </w:pPr>
      <w:r>
        <w:drawing>
          <wp:inline distT="0" distB="0" distL="0" distR="0">
            <wp:extent cx="5943600" cy="742950"/>
            <wp:effectExtent l="0" t="0" r="0" b="0"/>
            <wp:docPr id="1363035952" name="Immagine 1363035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3035952" name="Immagine 136303595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A1D40F">
      <w:pPr>
        <w:pStyle w:val="3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right="-57"/>
        <w:jc w:val="center"/>
      </w:pPr>
      <w:r>
        <w:rPr>
          <w:rFonts w:ascii="Arial" w:hAnsi="Arial" w:eastAsia="Arial" w:cs="Arial"/>
          <w:color w:val="8E7CC3"/>
          <w:sz w:val="28"/>
          <w:szCs w:val="28"/>
        </w:rPr>
        <w:t>PROGRAMMA ERASMUS+</w:t>
      </w:r>
    </w:p>
    <w:p w14:paraId="7D27E44A">
      <w:pPr>
        <w:pStyle w:val="3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right="-57"/>
        <w:jc w:val="center"/>
      </w:pPr>
      <w:r>
        <w:rPr>
          <w:rFonts w:ascii="Arial" w:hAnsi="Arial" w:eastAsia="Arial" w:cs="Arial"/>
          <w:color w:val="8E7CC3"/>
          <w:sz w:val="28"/>
          <w:szCs w:val="28"/>
        </w:rPr>
        <w:t>PROGETTO KA 171 International Credit Mobility</w:t>
      </w:r>
    </w:p>
    <w:p w14:paraId="07E17198">
      <w:pPr>
        <w:pStyle w:val="3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right="-57"/>
        <w:jc w:val="center"/>
      </w:pPr>
      <w:r>
        <w:rPr>
          <w:rFonts w:hint="default" w:ascii="Arial" w:hAnsi="Arial" w:eastAsia="Arial" w:cs="Arial"/>
          <w:color w:val="8E7CC3"/>
          <w:sz w:val="28"/>
          <w:szCs w:val="28"/>
          <w:lang w:val="it-IT"/>
        </w:rPr>
        <w:t>PIANO WORLD. SOUL, ROOTS, BENEFITS</w:t>
      </w:r>
    </w:p>
    <w:p w14:paraId="5381EB3B">
      <w:pPr>
        <w:pStyle w:val="3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right="-57"/>
        <w:jc w:val="center"/>
      </w:pPr>
      <w:r>
        <w:rPr>
          <w:rFonts w:ascii="Arial" w:hAnsi="Arial" w:eastAsia="Arial" w:cs="Arial"/>
          <w:b/>
          <w:bCs/>
          <w:color w:val="8E7CC3"/>
          <w:sz w:val="48"/>
          <w:szCs w:val="48"/>
        </w:rPr>
        <w:t>DOMANDA DI PARTECIPAZIONE</w:t>
      </w:r>
    </w:p>
    <w:p w14:paraId="364B7115">
      <w:pPr>
        <w:pStyle w:val="3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right="-57"/>
        <w:jc w:val="center"/>
        <w:rPr>
          <w:sz w:val="32"/>
          <w:szCs w:val="32"/>
        </w:rPr>
      </w:pPr>
      <w:r>
        <w:rPr>
          <w:rFonts w:ascii="Arial" w:hAnsi="Arial" w:eastAsia="Arial" w:cs="Arial"/>
          <w:color w:val="8E7CC3"/>
          <w:sz w:val="32"/>
          <w:szCs w:val="32"/>
        </w:rPr>
        <w:t>Biennio 202</w:t>
      </w:r>
      <w:r>
        <w:rPr>
          <w:rFonts w:hint="default" w:ascii="Arial" w:hAnsi="Arial" w:eastAsia="Arial" w:cs="Arial"/>
          <w:color w:val="8E7CC3"/>
          <w:sz w:val="32"/>
          <w:szCs w:val="32"/>
          <w:lang w:val="it-IT"/>
        </w:rPr>
        <w:t>6</w:t>
      </w:r>
      <w:r>
        <w:rPr>
          <w:rFonts w:ascii="Arial" w:hAnsi="Arial" w:eastAsia="Arial" w:cs="Arial"/>
          <w:color w:val="8E7CC3"/>
          <w:sz w:val="32"/>
          <w:szCs w:val="32"/>
        </w:rPr>
        <w:t>-202</w:t>
      </w:r>
      <w:r>
        <w:rPr>
          <w:rFonts w:hint="default" w:ascii="Arial" w:hAnsi="Arial" w:eastAsia="Arial" w:cs="Arial"/>
          <w:color w:val="8E7CC3"/>
          <w:sz w:val="32"/>
          <w:szCs w:val="32"/>
          <w:lang w:val="it-IT"/>
        </w:rPr>
        <w:t>7</w:t>
      </w:r>
    </w:p>
    <w:p w14:paraId="57FAED6A">
      <w:pPr>
        <w:pStyle w:val="3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right="-57"/>
        <w:jc w:val="center"/>
        <w:rPr>
          <w:i/>
          <w:iCs/>
          <w:sz w:val="32"/>
          <w:szCs w:val="32"/>
        </w:rPr>
      </w:pPr>
      <w:r>
        <w:rPr>
          <w:rFonts w:ascii="Arial" w:hAnsi="Arial" w:eastAsia="Arial" w:cs="Arial"/>
          <w:color w:val="8E7CC3"/>
          <w:sz w:val="32"/>
          <w:szCs w:val="32"/>
        </w:rPr>
        <w:t xml:space="preserve">per mobilità da effettuarsi entro il </w:t>
      </w:r>
      <w:r>
        <w:rPr>
          <w:rFonts w:hint="default" w:ascii="Arial" w:hAnsi="Arial" w:eastAsia="Arial" w:cs="Arial"/>
          <w:color w:val="8E7CC3"/>
          <w:sz w:val="32"/>
          <w:szCs w:val="32"/>
          <w:lang w:val="it-IT"/>
        </w:rPr>
        <w:t>30</w:t>
      </w:r>
      <w:r>
        <w:rPr>
          <w:rFonts w:ascii="Arial" w:hAnsi="Arial" w:eastAsia="Arial" w:cs="Arial"/>
          <w:color w:val="8E7CC3"/>
          <w:sz w:val="32"/>
          <w:szCs w:val="32"/>
        </w:rPr>
        <w:t xml:space="preserve"> </w:t>
      </w:r>
      <w:r>
        <w:rPr>
          <w:rFonts w:hint="default" w:ascii="Arial" w:hAnsi="Arial" w:eastAsia="Arial" w:cs="Arial"/>
          <w:color w:val="8E7CC3"/>
          <w:sz w:val="32"/>
          <w:szCs w:val="32"/>
          <w:lang w:val="it-IT"/>
        </w:rPr>
        <w:t>aprile</w:t>
      </w:r>
      <w:r>
        <w:rPr>
          <w:rFonts w:ascii="Arial" w:hAnsi="Arial" w:eastAsia="Arial" w:cs="Arial"/>
          <w:color w:val="8E7CC3"/>
          <w:sz w:val="32"/>
          <w:szCs w:val="32"/>
        </w:rPr>
        <w:t xml:space="preserve"> 202</w:t>
      </w:r>
      <w:r>
        <w:rPr>
          <w:rFonts w:hint="default" w:ascii="Arial" w:hAnsi="Arial" w:eastAsia="Arial" w:cs="Arial"/>
          <w:color w:val="8E7CC3"/>
          <w:sz w:val="32"/>
          <w:szCs w:val="32"/>
          <w:lang w:val="it-IT"/>
        </w:rPr>
        <w:t>7</w:t>
      </w:r>
    </w:p>
    <w:p w14:paraId="4B589432">
      <w:pPr>
        <w:pStyle w:val="5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20" w:after="60"/>
        <w:ind w:left="0" w:firstLine="0"/>
        <w:jc w:val="both"/>
        <w:rPr>
          <w:color w:val="674EA7"/>
        </w:rPr>
      </w:pPr>
      <w:bookmarkStart w:id="0" w:name="_gifxhljyqf1e" w:colFirst="0" w:colLast="0"/>
      <w:bookmarkEnd w:id="0"/>
      <w:r>
        <w:rPr>
          <w:rFonts w:ascii="Arial" w:hAnsi="Arial" w:eastAsia="Arial" w:cs="Arial"/>
          <w:color w:val="674EA7"/>
          <w:sz w:val="24"/>
          <w:szCs w:val="24"/>
        </w:rPr>
        <w:t>DATI PERSONALI</w:t>
      </w:r>
    </w:p>
    <w:tbl>
      <w:tblPr>
        <w:tblStyle w:val="18"/>
        <w:tblW w:w="9570" w:type="dxa"/>
        <w:tblInd w:w="0" w:type="dxa"/>
        <w:tblBorders>
          <w:top w:val="single" w:color="351C75" w:sz="4" w:space="0"/>
          <w:left w:val="single" w:color="351C75" w:sz="4" w:space="0"/>
          <w:bottom w:val="single" w:color="351C75" w:sz="4" w:space="0"/>
          <w:right w:val="single" w:color="351C75" w:sz="4" w:space="0"/>
          <w:insideH w:val="single" w:color="351C75" w:sz="4" w:space="0"/>
          <w:insideV w:val="single" w:color="351C7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2940"/>
        <w:gridCol w:w="1590"/>
        <w:gridCol w:w="3315"/>
      </w:tblGrid>
      <w:tr w14:paraId="2E656889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24F16FE8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Cognome</w:t>
            </w:r>
          </w:p>
        </w:tc>
        <w:tc>
          <w:tcPr>
            <w:tcW w:w="294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672A6659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1E609B84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Nome</w:t>
            </w:r>
          </w:p>
        </w:tc>
        <w:tc>
          <w:tcPr>
            <w:tcW w:w="331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0A37501D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21" w:right="-36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  <w:tr w14:paraId="03DA2F37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55625707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Luogo di nascita</w:t>
            </w:r>
          </w:p>
        </w:tc>
        <w:tc>
          <w:tcPr>
            <w:tcW w:w="294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5DAB6C7B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08A3463B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Data di nascita</w:t>
            </w:r>
          </w:p>
        </w:tc>
        <w:tc>
          <w:tcPr>
            <w:tcW w:w="331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02EB378F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  <w:tr w14:paraId="7FA9D0A8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2A6016A7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Codice fiscale</w:t>
            </w:r>
          </w:p>
        </w:tc>
        <w:tc>
          <w:tcPr>
            <w:tcW w:w="294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6A05A809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61D6E1B0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Cittadinanza</w:t>
            </w:r>
          </w:p>
        </w:tc>
        <w:tc>
          <w:tcPr>
            <w:tcW w:w="331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5A39BBE3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</w:tbl>
    <w:p w14:paraId="4BDF9553">
      <w:pPr>
        <w:pStyle w:val="5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60"/>
        <w:ind w:left="0" w:hanging="15"/>
        <w:jc w:val="both"/>
        <w:rPr>
          <w:color w:val="674EA7"/>
        </w:rPr>
      </w:pPr>
      <w:bookmarkStart w:id="1" w:name="_y1ltqs8bweo1"/>
      <w:bookmarkEnd w:id="1"/>
      <w:r>
        <w:rPr>
          <w:rFonts w:ascii="Arial" w:hAnsi="Arial" w:eastAsia="Arial" w:cs="Arial"/>
          <w:color w:val="674EA7"/>
          <w:sz w:val="24"/>
          <w:szCs w:val="24"/>
        </w:rPr>
        <w:t>RECAPITI</w:t>
      </w:r>
    </w:p>
    <w:tbl>
      <w:tblPr>
        <w:tblStyle w:val="19"/>
        <w:tblW w:w="9570" w:type="dxa"/>
        <w:tblInd w:w="0" w:type="dxa"/>
        <w:tblBorders>
          <w:top w:val="single" w:color="351C75" w:sz="4" w:space="0"/>
          <w:left w:val="single" w:color="351C75" w:sz="4" w:space="0"/>
          <w:bottom w:val="single" w:color="351C75" w:sz="4" w:space="0"/>
          <w:right w:val="single" w:color="351C75" w:sz="4" w:space="0"/>
          <w:insideH w:val="single" w:color="351C75" w:sz="4" w:space="0"/>
          <w:insideV w:val="single" w:color="351C7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2940"/>
        <w:gridCol w:w="1590"/>
        <w:gridCol w:w="3315"/>
      </w:tblGrid>
      <w:tr w14:paraId="0DF006A5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74B9D478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Indirizzo</w:t>
            </w:r>
          </w:p>
        </w:tc>
        <w:tc>
          <w:tcPr>
            <w:tcW w:w="7845" w:type="dxa"/>
            <w:gridSpan w:val="3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41C8F396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  <w:tr w14:paraId="1A10E871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69A04F58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Telefono fisso</w:t>
            </w:r>
          </w:p>
        </w:tc>
        <w:tc>
          <w:tcPr>
            <w:tcW w:w="294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72A3D3EC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69A7743B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Cellulare</w:t>
            </w:r>
          </w:p>
        </w:tc>
        <w:tc>
          <w:tcPr>
            <w:tcW w:w="331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0D0B940D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  <w:tr w14:paraId="5A67876E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081BA7F6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E-mail</w:t>
            </w:r>
          </w:p>
        </w:tc>
        <w:tc>
          <w:tcPr>
            <w:tcW w:w="7845" w:type="dxa"/>
            <w:gridSpan w:val="3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0E27B00A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</w:tbl>
    <w:p w14:paraId="738D5C0C">
      <w:pPr>
        <w:pStyle w:val="5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60"/>
        <w:ind w:left="0" w:hanging="15"/>
        <w:jc w:val="both"/>
        <w:rPr>
          <w:color w:val="674EA7"/>
        </w:rPr>
      </w:pPr>
      <w:bookmarkStart w:id="2" w:name="_8wmni2wdt527"/>
      <w:bookmarkEnd w:id="2"/>
      <w:r>
        <w:rPr>
          <w:rFonts w:ascii="Arial" w:hAnsi="Arial" w:eastAsia="Arial" w:cs="Arial"/>
          <w:color w:val="674EA7"/>
          <w:sz w:val="24"/>
          <w:szCs w:val="24"/>
        </w:rPr>
        <w:t>DATI DI SERVIZIO</w:t>
      </w:r>
    </w:p>
    <w:tbl>
      <w:tblPr>
        <w:tblStyle w:val="20"/>
        <w:tblW w:w="9570" w:type="dxa"/>
        <w:tblInd w:w="0" w:type="dxa"/>
        <w:tblBorders>
          <w:top w:val="single" w:color="351C75" w:sz="4" w:space="0"/>
          <w:left w:val="single" w:color="351C75" w:sz="4" w:space="0"/>
          <w:bottom w:val="single" w:color="351C75" w:sz="4" w:space="0"/>
          <w:right w:val="single" w:color="351C75" w:sz="4" w:space="0"/>
          <w:insideH w:val="single" w:color="351C75" w:sz="4" w:space="0"/>
          <w:insideV w:val="single" w:color="351C7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2940"/>
        <w:gridCol w:w="1590"/>
        <w:gridCol w:w="3315"/>
      </w:tblGrid>
      <w:tr w14:paraId="7BB9DCA2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2E7BC820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Ruolo</w:t>
            </w:r>
          </w:p>
        </w:tc>
        <w:tc>
          <w:tcPr>
            <w:tcW w:w="294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60061E4C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72CA933F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Anzianità</w:t>
            </w:r>
          </w:p>
        </w:tc>
        <w:tc>
          <w:tcPr>
            <w:tcW w:w="331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44EAFD9C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</w:tbl>
    <w:p w14:paraId="2709506E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20" w:after="160"/>
        <w:jc w:val="both"/>
        <w:rPr>
          <w:rFonts w:ascii="Arial" w:hAnsi="Arial" w:eastAsia="Arial" w:cs="Arial"/>
          <w:i/>
          <w:iCs/>
          <w:color w:val="351C75"/>
          <w:sz w:val="22"/>
          <w:szCs w:val="22"/>
        </w:rPr>
      </w:pPr>
      <w:r>
        <w:rPr>
          <w:rFonts w:ascii="Arial" w:hAnsi="Arial" w:eastAsia="Arial" w:cs="Arial"/>
          <w:color w:val="351C75"/>
          <w:sz w:val="22"/>
          <w:szCs w:val="22"/>
        </w:rPr>
        <w:t>Presa visione del bando</w:t>
      </w:r>
      <w:r>
        <w:rPr>
          <w:rFonts w:ascii="Arial" w:hAnsi="Arial" w:eastAsia="Arial" w:cs="Arial"/>
          <w:i/>
          <w:iCs/>
          <w:color w:val="351C75"/>
          <w:sz w:val="22"/>
          <w:szCs w:val="22"/>
        </w:rPr>
        <w:t xml:space="preserve"> Bando di selezione finalizzato all’erogazione di contributi per lo svolgimento di mobilità dei docenti nell’ambito del progetto KA171</w:t>
      </w:r>
      <w:r>
        <w:rPr>
          <w:rFonts w:hint="default" w:ascii="Arial" w:hAnsi="Arial" w:eastAsia="Arial" w:cs="Arial"/>
          <w:i/>
          <w:iCs/>
          <w:color w:val="351C75"/>
          <w:sz w:val="22"/>
          <w:szCs w:val="22"/>
          <w:lang w:val="it-IT"/>
        </w:rPr>
        <w:t xml:space="preserve"> </w:t>
      </w:r>
      <w:r>
        <w:rPr>
          <w:rFonts w:hint="default" w:ascii="Arial" w:hAnsi="Arial" w:eastAsia="Arial"/>
          <w:i/>
          <w:iCs/>
          <w:color w:val="351C75"/>
          <w:sz w:val="22"/>
          <w:szCs w:val="22"/>
        </w:rPr>
        <w:t xml:space="preserve">n. 2025-1-IT02-KA171-HED-000344164 </w:t>
      </w:r>
      <w:r>
        <w:rPr>
          <w:rFonts w:ascii="Arial" w:hAnsi="Arial" w:eastAsia="Arial" w:cs="Arial"/>
          <w:i/>
          <w:iCs/>
          <w:color w:val="351C75"/>
          <w:sz w:val="22"/>
          <w:szCs w:val="22"/>
        </w:rPr>
        <w:t>“</w:t>
      </w:r>
      <w:r>
        <w:rPr>
          <w:rFonts w:hint="default" w:ascii="Arial" w:hAnsi="Arial" w:eastAsia="Arial" w:cs="Arial"/>
          <w:i/>
          <w:iCs/>
          <w:color w:val="351C75"/>
          <w:sz w:val="22"/>
          <w:szCs w:val="22"/>
          <w:lang w:val="it-IT"/>
        </w:rPr>
        <w:t>PIANO WORLD. SOUL, ROOTS, BENEFITS</w:t>
      </w:r>
      <w:r>
        <w:rPr>
          <w:rFonts w:ascii="Arial" w:hAnsi="Arial" w:eastAsia="Arial" w:cs="Arial"/>
          <w:i/>
          <w:iCs/>
          <w:color w:val="351C75"/>
          <w:sz w:val="22"/>
          <w:szCs w:val="22"/>
        </w:rPr>
        <w:t>”</w:t>
      </w:r>
      <w:r>
        <w:rPr>
          <w:rFonts w:ascii="Arial" w:hAnsi="Arial" w:eastAsia="Arial" w:cs="Arial"/>
          <w:color w:val="351C75"/>
          <w:sz w:val="22"/>
          <w:szCs w:val="22"/>
        </w:rPr>
        <w:t xml:space="preserve">, si sottopone la propria candidatura per l’attribuzione di borse di mobilità per una full week (5 giorni di attività + 2 di viaggio) presso istituzioni partner del progetto (sino a un massimo di </w:t>
      </w:r>
      <w:r>
        <w:rPr>
          <w:rFonts w:hint="default" w:ascii="Arial" w:hAnsi="Arial" w:eastAsia="Arial" w:cs="Arial"/>
          <w:color w:val="351C75"/>
          <w:sz w:val="22"/>
          <w:szCs w:val="22"/>
          <w:lang w:val="it-IT"/>
        </w:rPr>
        <w:t>2</w:t>
      </w:r>
      <w:r>
        <w:rPr>
          <w:rFonts w:ascii="Arial" w:hAnsi="Arial" w:eastAsia="Arial" w:cs="Arial"/>
          <w:color w:val="351C75"/>
          <w:sz w:val="22"/>
          <w:szCs w:val="22"/>
        </w:rPr>
        <w:t xml:space="preserve"> borse di mobilità per</w:t>
      </w:r>
      <w:bookmarkStart w:id="4" w:name="_GoBack"/>
      <w:bookmarkEnd w:id="4"/>
      <w:r>
        <w:rPr>
          <w:rFonts w:ascii="Arial" w:hAnsi="Arial" w:eastAsia="Arial" w:cs="Arial"/>
          <w:color w:val="351C75"/>
          <w:sz w:val="22"/>
          <w:szCs w:val="22"/>
        </w:rPr>
        <w:t xml:space="preserve"> 2 sedi diverse):*</w:t>
      </w:r>
    </w:p>
    <w:tbl>
      <w:tblPr>
        <w:tblStyle w:val="21"/>
        <w:tblW w:w="9570" w:type="dxa"/>
        <w:tblInd w:w="0" w:type="dxa"/>
        <w:tblBorders>
          <w:top w:val="single" w:color="351C75" w:sz="4" w:space="0"/>
          <w:left w:val="single" w:color="351C75" w:sz="4" w:space="0"/>
          <w:bottom w:val="single" w:color="351C75" w:sz="4" w:space="0"/>
          <w:right w:val="single" w:color="351C75" w:sz="4" w:space="0"/>
          <w:insideH w:val="single" w:color="351C75" w:sz="4" w:space="0"/>
          <w:insideV w:val="single" w:color="351C7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5"/>
        <w:gridCol w:w="1389"/>
        <w:gridCol w:w="1559"/>
        <w:gridCol w:w="4897"/>
      </w:tblGrid>
      <w:tr w14:paraId="57F88E84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32F76AAE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 w:ascii="Arial" w:hAnsi="Arial" w:eastAsia="Arial" w:cs="Arial"/>
                <w:color w:val="351C75"/>
                <w:sz w:val="20"/>
                <w:szCs w:val="20"/>
                <w:lang w:val="it-IT"/>
              </w:rPr>
            </w:pPr>
            <w:r>
              <w:rPr>
                <w:rFonts w:hint="default" w:ascii="Arial" w:hAnsi="Arial" w:eastAsia="Arial" w:cs="Arial"/>
                <w:color w:val="351C75"/>
                <w:sz w:val="20"/>
                <w:szCs w:val="20"/>
                <w:lang w:val="it-IT"/>
              </w:rPr>
              <w:t>LAGOS</w:t>
            </w:r>
          </w:p>
        </w:tc>
        <w:tc>
          <w:tcPr>
            <w:tcW w:w="1389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4B94D5A5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3B5453E8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PERIODO</w:t>
            </w:r>
          </w:p>
        </w:tc>
        <w:tc>
          <w:tcPr>
            <w:tcW w:w="4897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3DEEC669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  <w:tr w14:paraId="7B12BAED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46A6AA4E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 w:ascii="Arial" w:hAnsi="Arial" w:eastAsia="Arial" w:cs="Arial"/>
                <w:color w:val="351C75"/>
                <w:sz w:val="20"/>
                <w:szCs w:val="20"/>
                <w:lang w:val="it-IT"/>
              </w:rPr>
            </w:pPr>
            <w:r>
              <w:rPr>
                <w:rFonts w:hint="default" w:ascii="Arial" w:hAnsi="Arial" w:eastAsia="Arial" w:cs="Arial"/>
                <w:color w:val="351C75"/>
                <w:sz w:val="20"/>
                <w:szCs w:val="20"/>
                <w:lang w:val="it-IT"/>
              </w:rPr>
              <w:t>RAJKOT</w:t>
            </w:r>
          </w:p>
        </w:tc>
        <w:tc>
          <w:tcPr>
            <w:tcW w:w="1389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</w:tcBorders>
            <w:vAlign w:val="center"/>
          </w:tcPr>
          <w:p w14:paraId="45FB0818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</w:tcBorders>
            <w:shd w:val="clear" w:color="auto" w:fill="CCCCFF"/>
            <w:vAlign w:val="center"/>
          </w:tcPr>
          <w:p w14:paraId="66B259A9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PERIODO</w:t>
            </w:r>
          </w:p>
        </w:tc>
        <w:tc>
          <w:tcPr>
            <w:tcW w:w="4897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049F31CB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  <w:tr w14:paraId="7BE4EFEB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72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5A0A1C24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hint="default" w:ascii="Arial" w:hAnsi="Arial" w:eastAsia="Arial" w:cs="Arial"/>
                <w:color w:val="351C75"/>
                <w:sz w:val="20"/>
                <w:szCs w:val="20"/>
                <w:lang w:val="it-IT"/>
              </w:rPr>
            </w:pPr>
            <w:r>
              <w:rPr>
                <w:rFonts w:hint="default" w:ascii="Arial" w:hAnsi="Arial" w:eastAsia="Arial" w:cs="Arial"/>
                <w:color w:val="351C75"/>
                <w:sz w:val="20"/>
                <w:szCs w:val="20"/>
                <w:lang w:val="it-IT"/>
              </w:rPr>
              <w:t>PHILADELPHIA</w:t>
            </w:r>
          </w:p>
        </w:tc>
        <w:tc>
          <w:tcPr>
            <w:tcW w:w="1389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</w:tcBorders>
            <w:vAlign w:val="center"/>
          </w:tcPr>
          <w:p w14:paraId="50E67EC6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</w:tcBorders>
            <w:shd w:val="clear" w:color="auto" w:fill="CCCCFF"/>
            <w:vAlign w:val="center"/>
          </w:tcPr>
          <w:p w14:paraId="359A48C6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jc w:val="center"/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PERIODO</w:t>
            </w:r>
          </w:p>
        </w:tc>
        <w:tc>
          <w:tcPr>
            <w:tcW w:w="4897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7AE69B68">
            <w:pPr>
              <w:pStyle w:val="3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ind w:left="-23" w:right="23"/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</w:tbl>
    <w:p w14:paraId="4AAABC73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jc w:val="both"/>
        <w:rPr>
          <w:rFonts w:ascii="Arial" w:hAnsi="Arial" w:eastAsia="Arial" w:cs="Arial"/>
          <w:color w:val="351C75"/>
          <w:sz w:val="22"/>
          <w:szCs w:val="22"/>
        </w:rPr>
      </w:pPr>
      <w:r>
        <w:rPr>
          <w:rFonts w:ascii="Arial" w:hAnsi="Arial" w:eastAsia="Arial" w:cs="Arial"/>
          <w:i/>
          <w:iCs/>
          <w:color w:val="351C75"/>
          <w:sz w:val="22"/>
          <w:szCs w:val="22"/>
        </w:rPr>
        <w:t>*</w:t>
      </w:r>
      <w:r>
        <w:rPr>
          <w:rFonts w:hint="default" w:ascii="Arial" w:hAnsi="Arial" w:eastAsia="Arial" w:cs="Arial"/>
          <w:i/>
          <w:iCs/>
          <w:color w:val="351C75"/>
          <w:sz w:val="22"/>
          <w:szCs w:val="22"/>
          <w:lang w:val="it-IT"/>
        </w:rPr>
        <w:t>Indicare</w:t>
      </w:r>
      <w:r>
        <w:rPr>
          <w:rFonts w:ascii="Arial" w:hAnsi="Arial" w:eastAsia="Arial" w:cs="Arial"/>
          <w:i/>
          <w:iCs/>
          <w:color w:val="351C75"/>
          <w:sz w:val="22"/>
          <w:szCs w:val="22"/>
        </w:rPr>
        <w:t xml:space="preserve"> la destinazione e il periodo preferito (mese o settimana</w:t>
      </w:r>
      <w:r>
        <w:rPr>
          <w:rFonts w:hint="default" w:ascii="Arial" w:hAnsi="Arial" w:eastAsia="Arial" w:cs="Arial"/>
          <w:i/>
          <w:iCs/>
          <w:color w:val="351C75"/>
          <w:sz w:val="22"/>
          <w:szCs w:val="22"/>
          <w:lang w:val="it-IT"/>
        </w:rPr>
        <w:t xml:space="preserve"> esatta</w:t>
      </w:r>
      <w:r>
        <w:rPr>
          <w:rFonts w:ascii="Arial" w:hAnsi="Arial" w:eastAsia="Arial" w:cs="Arial"/>
          <w:i/>
          <w:iCs/>
          <w:color w:val="351C75"/>
          <w:sz w:val="22"/>
          <w:szCs w:val="22"/>
        </w:rPr>
        <w:t xml:space="preserve">) </w:t>
      </w:r>
    </w:p>
    <w:p w14:paraId="601D58A2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jc w:val="both"/>
        <w:rPr>
          <w:rFonts w:ascii="Arial" w:hAnsi="Arial" w:eastAsia="Arial" w:cs="Arial"/>
          <w:color w:val="351C75"/>
          <w:sz w:val="22"/>
          <w:szCs w:val="22"/>
        </w:rPr>
      </w:pPr>
    </w:p>
    <w:p w14:paraId="47D9592E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  <w:r>
        <w:rPr>
          <w:rFonts w:ascii="Arial" w:hAnsi="Arial" w:eastAsia="Arial" w:cs="Arial"/>
          <w:color w:val="351C75"/>
          <w:sz w:val="22"/>
          <w:szCs w:val="22"/>
        </w:rPr>
        <w:t>Allega:</w:t>
      </w:r>
      <w:r>
        <w:rPr>
          <w:rFonts w:ascii="Arial" w:hAnsi="Arial" w:eastAsia="Arial" w:cs="Arial"/>
          <w:color w:val="351C75"/>
          <w:sz w:val="22"/>
          <w:szCs w:val="22"/>
          <w:lang w:val="en-US"/>
        </w:rPr>
        <w:t xml:space="preserve">  </w:t>
      </w:r>
    </w:p>
    <w:p w14:paraId="4ACA7352">
      <w:pPr>
        <w:pStyle w:val="3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  <w:r>
        <w:rPr>
          <w:rFonts w:ascii="Arial" w:hAnsi="Arial" w:eastAsia="Arial" w:cs="Arial"/>
          <w:color w:val="351C75"/>
          <w:sz w:val="22"/>
          <w:szCs w:val="22"/>
          <w:lang w:val="en-US"/>
        </w:rPr>
        <w:t>Proposta di Teaching in inglese nella quale sia espresso il contributo che si intende dare al progetto sulla base delle proprie competenze e delle specificità della sede scelta.</w:t>
      </w:r>
    </w:p>
    <w:p w14:paraId="0E40536F">
      <w:pPr>
        <w:pStyle w:val="3"/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  <w:r>
        <w:rPr>
          <w:rFonts w:ascii="Arial" w:hAnsi="Arial" w:eastAsia="Arial" w:cs="Arial"/>
          <w:i/>
          <w:iCs/>
          <w:color w:val="351C75"/>
          <w:sz w:val="22"/>
          <w:szCs w:val="22"/>
          <w:lang w:val="en-US"/>
        </w:rPr>
        <w:t>C</w:t>
      </w:r>
      <w:r>
        <w:rPr>
          <w:rFonts w:ascii="Arial" w:hAnsi="Arial" w:eastAsia="Arial" w:cs="Arial"/>
          <w:i/>
          <w:color w:val="351C75"/>
          <w:sz w:val="22"/>
          <w:szCs w:val="22"/>
        </w:rPr>
        <w:t xml:space="preserve">urriculum </w:t>
      </w:r>
      <w:r>
        <w:rPr>
          <w:rFonts w:ascii="Arial" w:hAnsi="Arial" w:eastAsia="Arial" w:cs="Arial"/>
          <w:color w:val="351C75"/>
          <w:sz w:val="22"/>
          <w:szCs w:val="22"/>
        </w:rPr>
        <w:t>in inglese</w:t>
      </w:r>
    </w:p>
    <w:p w14:paraId="19F6A754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ind w:left="7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</w:p>
    <w:p w14:paraId="4B8BF1E6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ind w:left="7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</w:p>
    <w:p w14:paraId="7552D581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ind w:left="7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</w:p>
    <w:p w14:paraId="6F1BC582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ind w:left="7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</w:p>
    <w:p w14:paraId="680C9C71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ind w:left="7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</w:p>
    <w:p w14:paraId="54E33937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120"/>
        <w:ind w:left="720"/>
        <w:jc w:val="both"/>
        <w:rPr>
          <w:rFonts w:ascii="Arial" w:hAnsi="Arial" w:eastAsia="Arial" w:cs="Arial"/>
          <w:color w:val="351C75"/>
          <w:sz w:val="22"/>
          <w:szCs w:val="22"/>
          <w:lang w:val="en-US"/>
        </w:rPr>
      </w:pPr>
    </w:p>
    <w:p w14:paraId="702A21A0">
      <w:pPr>
        <w:pStyle w:val="5"/>
        <w:widowControl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240" w:after="60"/>
        <w:ind w:left="0" w:hanging="15"/>
        <w:jc w:val="both"/>
        <w:rPr>
          <w:color w:val="674EA7"/>
        </w:rPr>
      </w:pPr>
      <w:bookmarkStart w:id="3" w:name="_e5fyrgsocytb"/>
      <w:bookmarkEnd w:id="3"/>
      <w:r>
        <w:rPr>
          <w:rFonts w:ascii="Arial" w:hAnsi="Arial" w:eastAsia="Arial" w:cs="Arial"/>
          <w:color w:val="674EA7"/>
          <w:sz w:val="24"/>
          <w:szCs w:val="24"/>
        </w:rPr>
        <w:t>DATI BANCARI</w:t>
      </w:r>
    </w:p>
    <w:p w14:paraId="3AD07AC9">
      <w:pPr>
        <w:pStyle w:val="3"/>
        <w:numPr>
          <w:ilvl w:val="2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160" w:line="276" w:lineRule="auto"/>
        <w:ind w:left="0" w:right="6" w:hanging="15"/>
        <w:jc w:val="both"/>
        <w:rPr>
          <w:rFonts w:ascii="Arial" w:hAnsi="Arial" w:eastAsia="Arial" w:cs="Arial"/>
          <w:color w:val="351C75"/>
          <w:sz w:val="22"/>
          <w:szCs w:val="22"/>
        </w:rPr>
      </w:pPr>
      <w:r>
        <w:rPr>
          <w:rFonts w:ascii="Arial" w:hAnsi="Arial" w:eastAsia="Arial" w:cs="Arial"/>
          <w:color w:val="351C75"/>
          <w:sz w:val="22"/>
          <w:szCs w:val="22"/>
        </w:rPr>
        <w:t xml:space="preserve">Dichiara inoltre che, in caso di aggiudicazione del contributo, questo potrà essere erogato tramite bonifico bancario. A tal fine si riportano le coordinate bancarie per l’accredito: </w:t>
      </w:r>
    </w:p>
    <w:tbl>
      <w:tblPr>
        <w:tblStyle w:val="22"/>
        <w:tblW w:w="9510" w:type="dxa"/>
        <w:tblInd w:w="-8" w:type="dxa"/>
        <w:tblBorders>
          <w:top w:val="single" w:color="351C75" w:sz="4" w:space="0"/>
          <w:left w:val="single" w:color="351C75" w:sz="4" w:space="0"/>
          <w:bottom w:val="single" w:color="351C75" w:sz="4" w:space="0"/>
          <w:right w:val="single" w:color="351C75" w:sz="4" w:space="0"/>
          <w:insideH w:val="single" w:color="351C75" w:sz="4" w:space="0"/>
          <w:insideV w:val="single" w:color="351C75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3015"/>
        <w:gridCol w:w="1980"/>
        <w:gridCol w:w="2865"/>
      </w:tblGrid>
      <w:tr w14:paraId="683C5796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ABFE0C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Intestatario</w:t>
            </w:r>
          </w:p>
        </w:tc>
        <w:tc>
          <w:tcPr>
            <w:tcW w:w="7860" w:type="dxa"/>
            <w:gridSpan w:val="3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53128261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  <w:tr w14:paraId="5D86924F">
        <w:tblPrEx>
          <w:tblBorders>
            <w:top w:val="single" w:color="351C75" w:sz="4" w:space="0"/>
            <w:left w:val="single" w:color="351C75" w:sz="4" w:space="0"/>
            <w:bottom w:val="single" w:color="351C75" w:sz="4" w:space="0"/>
            <w:right w:val="single" w:color="351C75" w:sz="4" w:space="0"/>
            <w:insideH w:val="single" w:color="351C75" w:sz="4" w:space="0"/>
            <w:insideV w:val="single" w:color="351C75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165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7794987B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Codice IBAN</w:t>
            </w:r>
          </w:p>
        </w:tc>
        <w:tc>
          <w:tcPr>
            <w:tcW w:w="301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62486C05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shd w:val="clear" w:color="auto" w:fill="CCCCFF"/>
            <w:vAlign w:val="center"/>
          </w:tcPr>
          <w:p w14:paraId="40D13751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color w:val="351C75"/>
                <w:sz w:val="20"/>
                <w:szCs w:val="20"/>
              </w:rPr>
            </w:pPr>
            <w:r>
              <w:rPr>
                <w:rFonts w:ascii="Arial" w:hAnsi="Arial" w:eastAsia="Arial" w:cs="Arial"/>
                <w:color w:val="351C75"/>
                <w:sz w:val="20"/>
                <w:szCs w:val="20"/>
              </w:rPr>
              <w:t>Banca di appoggio</w:t>
            </w:r>
          </w:p>
        </w:tc>
        <w:tc>
          <w:tcPr>
            <w:tcW w:w="2865" w:type="dxa"/>
            <w:tcBorders>
              <w:top w:val="single" w:color="351C75" w:sz="4" w:space="0"/>
              <w:left w:val="single" w:color="351C75" w:sz="4" w:space="0"/>
              <w:bottom w:val="single" w:color="351C75" w:sz="4" w:space="0"/>
              <w:right w:val="single" w:color="351C75" w:sz="4" w:space="0"/>
            </w:tcBorders>
            <w:vAlign w:val="center"/>
          </w:tcPr>
          <w:p w14:paraId="4101652C">
            <w:pPr>
              <w:pStyle w:val="3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rPr>
                <w:rFonts w:ascii="Arial" w:hAnsi="Arial" w:eastAsia="Arial" w:cs="Arial"/>
                <w:b/>
                <w:color w:val="351C75"/>
                <w:sz w:val="20"/>
                <w:szCs w:val="20"/>
              </w:rPr>
            </w:pPr>
          </w:p>
        </w:tc>
      </w:tr>
    </w:tbl>
    <w:p w14:paraId="58559B2E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360"/>
        <w:ind w:right="141"/>
        <w:jc w:val="both"/>
        <w:rPr>
          <w:rFonts w:ascii="Arial" w:hAnsi="Arial" w:eastAsia="Arial" w:cs="Arial"/>
          <w:color w:val="351C75"/>
          <w:sz w:val="12"/>
          <w:szCs w:val="12"/>
        </w:rPr>
      </w:pPr>
      <w:r>
        <w:rPr>
          <w:rFonts w:ascii="Arial" w:hAnsi="Arial" w:eastAsia="Arial" w:cs="Arial"/>
          <w:color w:val="351C75"/>
          <w:sz w:val="12"/>
          <w:szCs w:val="12"/>
        </w:rPr>
        <w:t>IL TRATTAMENTO DEI DATI CONTENUTI IN QUESTA SCHEDA VIENE EFFETTUATO DALL’ISTITUTO NEL RISPETTO DELLE FINALITÀ ISTITUZIONALI E NEI LIMITI STABILITI DAL D.Lgs. 196/2003</w:t>
      </w:r>
    </w:p>
    <w:p w14:paraId="56F3CBC8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Arial" w:hAnsi="Arial" w:eastAsia="Arial" w:cs="Arial"/>
          <w:color w:val="351C75"/>
          <w:sz w:val="16"/>
          <w:szCs w:val="16"/>
        </w:rPr>
      </w:pPr>
    </w:p>
    <w:p w14:paraId="4B99056E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1440"/>
        <w:rPr>
          <w:rFonts w:ascii="Arial" w:hAnsi="Arial" w:eastAsia="Arial" w:cs="Arial"/>
          <w:color w:val="351C75"/>
          <w:sz w:val="16"/>
          <w:szCs w:val="16"/>
        </w:rPr>
      </w:pPr>
      <w:r>
        <w:rPr>
          <w:rFonts w:ascii="Arial" w:hAnsi="Arial" w:eastAsia="Arial" w:cs="Arial"/>
          <w:color w:val="351C75"/>
          <w:sz w:val="16"/>
          <w:szCs w:val="16"/>
        </w:rPr>
        <w:t>Luogo e data</w:t>
      </w:r>
      <w:r>
        <w:rPr>
          <w:rFonts w:ascii="Arial" w:hAnsi="Arial" w:eastAsia="Arial" w:cs="Arial"/>
          <w:color w:val="351C75"/>
          <w:sz w:val="16"/>
          <w:szCs w:val="16"/>
        </w:rPr>
        <w:tab/>
      </w:r>
      <w:r>
        <w:rPr>
          <w:rFonts w:ascii="Arial" w:hAnsi="Arial" w:eastAsia="Arial" w:cs="Arial"/>
          <w:color w:val="351C75"/>
          <w:sz w:val="16"/>
          <w:szCs w:val="16"/>
        </w:rPr>
        <w:tab/>
      </w:r>
    </w:p>
    <w:p w14:paraId="0B1FC386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4530" w:right="6"/>
        <w:jc w:val="center"/>
        <w:rPr>
          <w:rFonts w:ascii="Arial" w:hAnsi="Arial" w:eastAsia="Arial" w:cs="Arial"/>
          <w:b/>
          <w:color w:val="B4A7D6"/>
          <w:sz w:val="16"/>
          <w:szCs w:val="16"/>
        </w:rPr>
      </w:pPr>
      <w:r>
        <w:rPr>
          <w:rFonts w:ascii="Arial" w:hAnsi="Arial" w:eastAsia="Arial" w:cs="Arial"/>
          <w:b/>
          <w:color w:val="B4A7D6"/>
          <w:sz w:val="16"/>
          <w:szCs w:val="16"/>
        </w:rPr>
        <w:t>_____________________________________________________</w:t>
      </w:r>
    </w:p>
    <w:p w14:paraId="7B944C35">
      <w:pPr>
        <w:pStyle w:val="3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4530" w:right="6"/>
        <w:jc w:val="center"/>
        <w:rPr>
          <w:rFonts w:ascii="Arial" w:hAnsi="Arial" w:eastAsia="Arial" w:cs="Arial"/>
          <w:color w:val="351C75"/>
          <w:sz w:val="18"/>
          <w:szCs w:val="18"/>
        </w:rPr>
      </w:pPr>
      <w:r>
        <w:rPr>
          <w:rFonts w:ascii="Arial" w:hAnsi="Arial" w:eastAsia="Arial" w:cs="Arial"/>
          <w:color w:val="351C75"/>
          <w:sz w:val="18"/>
          <w:szCs w:val="18"/>
        </w:rPr>
        <w:t>firma</w:t>
      </w:r>
    </w:p>
    <w:sectPr>
      <w:headerReference r:id="rId3" w:type="default"/>
      <w:footerReference r:id="rId4" w:type="default"/>
      <w:pgSz w:w="11906" w:h="16838"/>
      <w:pgMar w:top="566" w:right="1133" w:bottom="566" w:left="1133" w:header="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0"/>
      <w:tblW w:w="0" w:type="auto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3213"/>
      <w:gridCol w:w="3213"/>
      <w:gridCol w:w="3213"/>
    </w:tblGrid>
    <w:tr w14:paraId="5AC81384"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3213" w:type="dxa"/>
        </w:tcPr>
        <w:p w14:paraId="0B0AA042">
          <w:pPr>
            <w:pStyle w:val="13"/>
            <w:ind w:left="-115"/>
          </w:pPr>
        </w:p>
      </w:tc>
      <w:tc>
        <w:tcPr>
          <w:tcW w:w="3213" w:type="dxa"/>
        </w:tcPr>
        <w:p w14:paraId="582BA25B">
          <w:pPr>
            <w:pStyle w:val="13"/>
            <w:jc w:val="center"/>
          </w:pPr>
        </w:p>
      </w:tc>
      <w:tc>
        <w:tcPr>
          <w:tcW w:w="3213" w:type="dxa"/>
        </w:tcPr>
        <w:p w14:paraId="14F6A94E">
          <w:pPr>
            <w:pStyle w:val="13"/>
            <w:ind w:right="-115"/>
            <w:jc w:val="right"/>
          </w:pPr>
        </w:p>
      </w:tc>
    </w:tr>
  </w:tbl>
  <w:p w14:paraId="228096C6">
    <w:pPr>
      <w:pStyle w:val="1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61D779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tabs>
        <w:tab w:val="center" w:pos="4819"/>
        <w:tab w:val="right" w:pos="9638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F44220"/>
    <w:multiLevelType w:val="multilevel"/>
    <w:tmpl w:val="67F44220"/>
    <w:lvl w:ilvl="0" w:tentative="0">
      <w:start w:val="1"/>
      <w:numFmt w:val="decimal"/>
      <w:lvlText w:val=""/>
      <w:lvlJc w:val="left"/>
      <w:pPr>
        <w:ind w:left="432" w:hanging="432"/>
      </w:pPr>
    </w:lvl>
    <w:lvl w:ilvl="1" w:tentative="0">
      <w:start w:val="1"/>
      <w:numFmt w:val="decimal"/>
      <w:lvlText w:val=""/>
      <w:lvlJc w:val="left"/>
      <w:pPr>
        <w:ind w:left="576" w:hanging="576"/>
      </w:pPr>
    </w:lvl>
    <w:lvl w:ilvl="2" w:tentative="0">
      <w:start w:val="1"/>
      <w:numFmt w:val="decimal"/>
      <w:lvlText w:val=""/>
      <w:lvlJc w:val="left"/>
      <w:pPr>
        <w:ind w:left="720" w:hanging="720"/>
      </w:pPr>
    </w:lvl>
    <w:lvl w:ilvl="3" w:tentative="0">
      <w:start w:val="1"/>
      <w:numFmt w:val="decimal"/>
      <w:lvlText w:val=""/>
      <w:lvlJc w:val="left"/>
      <w:pPr>
        <w:ind w:left="864" w:hanging="864"/>
      </w:pPr>
    </w:lvl>
    <w:lvl w:ilvl="4" w:tentative="0">
      <w:start w:val="1"/>
      <w:numFmt w:val="decimal"/>
      <w:lvlText w:val=""/>
      <w:lvlJc w:val="left"/>
      <w:pPr>
        <w:ind w:left="1008" w:hanging="1008"/>
      </w:pPr>
    </w:lvl>
    <w:lvl w:ilvl="5" w:tentative="0">
      <w:start w:val="1"/>
      <w:numFmt w:val="decimal"/>
      <w:lvlText w:val=""/>
      <w:lvlJc w:val="left"/>
      <w:pPr>
        <w:ind w:left="1152" w:hanging="1152"/>
      </w:pPr>
    </w:lvl>
    <w:lvl w:ilvl="6" w:tentative="0">
      <w:start w:val="1"/>
      <w:numFmt w:val="decimal"/>
      <w:lvlText w:val=""/>
      <w:lvlJc w:val="left"/>
      <w:pPr>
        <w:ind w:left="1296" w:hanging="1296"/>
      </w:pPr>
    </w:lvl>
    <w:lvl w:ilvl="7" w:tentative="0">
      <w:start w:val="1"/>
      <w:numFmt w:val="decimal"/>
      <w:lvlText w:val=""/>
      <w:lvlJc w:val="left"/>
      <w:pPr>
        <w:ind w:left="1440" w:hanging="1440"/>
      </w:pPr>
    </w:lvl>
    <w:lvl w:ilvl="8" w:tentative="0">
      <w:start w:val="1"/>
      <w:numFmt w:val="decimal"/>
      <w:lvlText w:val=""/>
      <w:lvlJc w:val="left"/>
      <w:pPr>
        <w:ind w:left="1584" w:hanging="1584"/>
      </w:pPr>
    </w:lvl>
  </w:abstractNum>
  <w:abstractNum w:abstractNumId="1">
    <w:nsid w:val="7A706BF8"/>
    <w:multiLevelType w:val="multilevel"/>
    <w:tmpl w:val="7A706BF8"/>
    <w:lvl w:ilvl="0" w:tentative="0">
      <w:start w:val="0"/>
      <w:numFmt w:val="bullet"/>
      <w:lvlText w:val="•"/>
      <w:lvlJc w:val="left"/>
      <w:pPr>
        <w:ind w:left="720" w:hanging="360"/>
      </w:pPr>
      <w:rPr>
        <w:rFonts w:hint="default" w:ascii="Arial" w:hAnsi="Arial" w:eastAsia="Arial" w:cs="Aria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displayBackgroundShape w:val="1"/>
  <w:documentProtection w:enforcement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7F9"/>
    <w:rsid w:val="00010C79"/>
    <w:rsid w:val="00145473"/>
    <w:rsid w:val="001B3E23"/>
    <w:rsid w:val="00241E84"/>
    <w:rsid w:val="00426E20"/>
    <w:rsid w:val="004317F9"/>
    <w:rsid w:val="00437282"/>
    <w:rsid w:val="004D235F"/>
    <w:rsid w:val="00531C90"/>
    <w:rsid w:val="005D1967"/>
    <w:rsid w:val="006A73A8"/>
    <w:rsid w:val="0070519F"/>
    <w:rsid w:val="007147CE"/>
    <w:rsid w:val="0079632F"/>
    <w:rsid w:val="007C4258"/>
    <w:rsid w:val="007CB97A"/>
    <w:rsid w:val="008C5047"/>
    <w:rsid w:val="009A3A02"/>
    <w:rsid w:val="009F4F60"/>
    <w:rsid w:val="00AA232E"/>
    <w:rsid w:val="00AC4126"/>
    <w:rsid w:val="00C07CD4"/>
    <w:rsid w:val="00D12030"/>
    <w:rsid w:val="00D95F10"/>
    <w:rsid w:val="00DB2850"/>
    <w:rsid w:val="00F9460A"/>
    <w:rsid w:val="05064E45"/>
    <w:rsid w:val="1E3D1770"/>
    <w:rsid w:val="1E43A0AD"/>
    <w:rsid w:val="23C665DC"/>
    <w:rsid w:val="24F42CC6"/>
    <w:rsid w:val="25313588"/>
    <w:rsid w:val="31E51723"/>
    <w:rsid w:val="358F726C"/>
    <w:rsid w:val="5646627F"/>
    <w:rsid w:val="6483B3AE"/>
    <w:rsid w:val="66C2A772"/>
    <w:rsid w:val="67BC1225"/>
    <w:rsid w:val="742725A5"/>
    <w:rsid w:val="7955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paragraph" w:styleId="2">
    <w:name w:val="heading 1"/>
    <w:basedOn w:val="3"/>
    <w:next w:val="3"/>
    <w:qFormat/>
    <w:uiPriority w:val="0"/>
    <w:pPr>
      <w:keepNext/>
      <w:keepLines/>
      <w:ind w:right="-568"/>
      <w:outlineLvl w:val="0"/>
    </w:pPr>
    <w:rPr>
      <w:b/>
      <w:sz w:val="22"/>
      <w:szCs w:val="22"/>
    </w:rPr>
  </w:style>
  <w:style w:type="paragraph" w:styleId="4">
    <w:name w:val="heading 2"/>
    <w:basedOn w:val="3"/>
    <w:next w:val="3"/>
    <w:qFormat/>
    <w:uiPriority w:val="0"/>
    <w:pPr>
      <w:keepNext/>
      <w:keepLines/>
      <w:ind w:left="-1134" w:right="-568"/>
      <w:jc w:val="both"/>
      <w:outlineLvl w:val="1"/>
    </w:pPr>
    <w:rPr>
      <w:b/>
    </w:rPr>
  </w:style>
  <w:style w:type="paragraph" w:styleId="5">
    <w:name w:val="heading 3"/>
    <w:basedOn w:val="3"/>
    <w:next w:val="3"/>
    <w:qFormat/>
    <w:uiPriority w:val="0"/>
    <w:pPr>
      <w:keepNext/>
      <w:keepLines/>
      <w:ind w:left="720" w:hanging="720"/>
      <w:outlineLvl w:val="2"/>
    </w:pPr>
    <w:rPr>
      <w:b/>
      <w:sz w:val="28"/>
      <w:szCs w:val="28"/>
    </w:rPr>
  </w:style>
  <w:style w:type="paragraph" w:styleId="6">
    <w:name w:val="heading 4"/>
    <w:basedOn w:val="3"/>
    <w:next w:val="3"/>
    <w:uiPriority w:val="0"/>
    <w:pPr>
      <w:keepNext/>
      <w:keepLines/>
      <w:spacing w:before="240" w:after="60"/>
      <w:outlineLvl w:val="3"/>
    </w:pPr>
    <w:rPr>
      <w:b/>
      <w:sz w:val="28"/>
      <w:szCs w:val="28"/>
    </w:rPr>
  </w:style>
  <w:style w:type="paragraph" w:styleId="7">
    <w:name w:val="heading 5"/>
    <w:basedOn w:val="3"/>
    <w:next w:val="3"/>
    <w:qFormat/>
    <w:uiPriority w:val="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8">
    <w:name w:val="heading 6"/>
    <w:basedOn w:val="3"/>
    <w:next w:val="3"/>
    <w:qFormat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ormale1"/>
    <w:qFormat/>
    <w:uiPriority w:val="0"/>
    <w:pPr>
      <w:widowControl w:val="0"/>
    </w:pPr>
    <w:rPr>
      <w:rFonts w:ascii="Times New Roman" w:hAnsi="Times New Roman" w:eastAsia="Times New Roman" w:cs="Times New Roman"/>
      <w:sz w:val="24"/>
      <w:szCs w:val="24"/>
      <w:lang w:val="it-IT" w:eastAsia="it-IT" w:bidi="ar-SA"/>
    </w:rPr>
  </w:style>
  <w:style w:type="paragraph" w:styleId="11">
    <w:name w:val="Balloon Text"/>
    <w:basedOn w:val="1"/>
    <w:link w:val="23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2">
    <w:name w:val="footer"/>
    <w:basedOn w:val="1"/>
    <w:link w:val="25"/>
    <w:unhideWhenUsed/>
    <w:qFormat/>
    <w:uiPriority w:val="99"/>
    <w:pPr>
      <w:tabs>
        <w:tab w:val="center" w:pos="4680"/>
        <w:tab w:val="right" w:pos="9360"/>
      </w:tabs>
    </w:pPr>
  </w:style>
  <w:style w:type="paragraph" w:styleId="13">
    <w:name w:val="header"/>
    <w:basedOn w:val="1"/>
    <w:link w:val="24"/>
    <w:unhideWhenUsed/>
    <w:qFormat/>
    <w:uiPriority w:val="99"/>
    <w:pPr>
      <w:tabs>
        <w:tab w:val="center" w:pos="4680"/>
        <w:tab w:val="right" w:pos="9360"/>
      </w:tabs>
    </w:pPr>
  </w:style>
  <w:style w:type="paragraph" w:styleId="14">
    <w:name w:val="Subtitle"/>
    <w:basedOn w:val="3"/>
    <w:next w:val="3"/>
    <w:qFormat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5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6">
    <w:name w:val="Title"/>
    <w:basedOn w:val="3"/>
    <w:next w:val="3"/>
    <w:qFormat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7">
    <w:name w:val="Normal Table0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_Style 13"/>
    <w:basedOn w:val="17"/>
    <w:qFormat/>
    <w:uiPriority w:val="0"/>
    <w:tblPr>
      <w:tblCellMar>
        <w:left w:w="108" w:type="dxa"/>
        <w:right w:w="108" w:type="dxa"/>
      </w:tblCellMar>
    </w:tblPr>
  </w:style>
  <w:style w:type="table" w:customStyle="1" w:styleId="19">
    <w:name w:val="_Style 14"/>
    <w:basedOn w:val="17"/>
    <w:qFormat/>
    <w:uiPriority w:val="0"/>
    <w:tblPr>
      <w:tblCellMar>
        <w:left w:w="108" w:type="dxa"/>
        <w:right w:w="108" w:type="dxa"/>
      </w:tblCellMar>
    </w:tblPr>
  </w:style>
  <w:style w:type="table" w:customStyle="1" w:styleId="20">
    <w:name w:val="_Style 15"/>
    <w:basedOn w:val="17"/>
    <w:qFormat/>
    <w:uiPriority w:val="0"/>
    <w:tblPr>
      <w:tblCellMar>
        <w:left w:w="108" w:type="dxa"/>
        <w:right w:w="108" w:type="dxa"/>
      </w:tblCellMar>
    </w:tblPr>
  </w:style>
  <w:style w:type="table" w:customStyle="1" w:styleId="21">
    <w:name w:val="_Style 16"/>
    <w:basedOn w:val="17"/>
    <w:qFormat/>
    <w:uiPriority w:val="0"/>
    <w:tblPr>
      <w:tblCellMar>
        <w:left w:w="108" w:type="dxa"/>
        <w:right w:w="108" w:type="dxa"/>
      </w:tblCellMar>
    </w:tblPr>
  </w:style>
  <w:style w:type="table" w:customStyle="1" w:styleId="22">
    <w:name w:val="_Style 17"/>
    <w:basedOn w:val="17"/>
    <w:qFormat/>
    <w:uiPriority w:val="0"/>
    <w:tblPr>
      <w:tblCellMar>
        <w:left w:w="108" w:type="dxa"/>
        <w:right w:w="108" w:type="dxa"/>
      </w:tblCellMar>
    </w:tblPr>
  </w:style>
  <w:style w:type="character" w:customStyle="1" w:styleId="23">
    <w:name w:val="Testo fumetto Carattere"/>
    <w:basedOn w:val="9"/>
    <w:link w:val="11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4">
    <w:name w:val="Intestazione Carattere"/>
    <w:basedOn w:val="9"/>
    <w:link w:val="13"/>
    <w:qFormat/>
    <w:uiPriority w:val="99"/>
  </w:style>
  <w:style w:type="character" w:customStyle="1" w:styleId="25">
    <w:name w:val="Piè di pagina Carattere"/>
    <w:basedOn w:val="9"/>
    <w:link w:val="1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6ffa68-31bd-4ee1-bd99-273750925bcc">
      <Terms xmlns="http://schemas.microsoft.com/office/infopath/2007/PartnerControls"/>
    </lcf76f155ced4ddcb4097134ff3c332f>
    <TaxCatchAll xmlns="5210beea-91ba-40a3-92ba-c052d074b3d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B845EDCEE69A45AB634A11FE7C27F7" ma:contentTypeVersion="14" ma:contentTypeDescription="Creare un nuovo documento." ma:contentTypeScope="" ma:versionID="27c692e9957f3fc744186d4aeea8f4f5">
  <xsd:schema xmlns:xsd="http://www.w3.org/2001/XMLSchema" xmlns:xs="http://www.w3.org/2001/XMLSchema" xmlns:p="http://schemas.microsoft.com/office/2006/metadata/properties" xmlns:ns2="3a6ffa68-31bd-4ee1-bd99-273750925bcc" xmlns:ns3="5210beea-91ba-40a3-92ba-c052d074b3d4" targetNamespace="http://schemas.microsoft.com/office/2006/metadata/properties" ma:root="true" ma:fieldsID="bc3368b1a539fda1869b258b8c35557c" ns2:_="" ns3:_="">
    <xsd:import namespace="3a6ffa68-31bd-4ee1-bd99-273750925bcc"/>
    <xsd:import namespace="5210beea-91ba-40a3-92ba-c052d074b3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ffa68-31bd-4ee1-bd99-273750925b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76382812-b5fe-4d63-b429-7109c2137f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0beea-91ba-40a3-92ba-c052d074b3d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818a645-5b6f-49f0-98fb-ceab1d7f7cbb}" ma:internalName="TaxCatchAll" ma:showField="CatchAllData" ma:web="5210beea-91ba-40a3-92ba-c052d074b3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66D79-72C0-4769-91B5-0261D7B6F966}">
  <ds:schemaRefs/>
</ds:datastoreItem>
</file>

<file path=customXml/itemProps2.xml><?xml version="1.0" encoding="utf-8"?>
<ds:datastoreItem xmlns:ds="http://schemas.openxmlformats.org/officeDocument/2006/customXml" ds:itemID="{C63135A6-7831-4AA7-A1C3-F279A40475CA}">
  <ds:schemaRefs/>
</ds:datastoreItem>
</file>

<file path=customXml/itemProps3.xml><?xml version="1.0" encoding="utf-8"?>
<ds:datastoreItem xmlns:ds="http://schemas.openxmlformats.org/officeDocument/2006/customXml" ds:itemID="{C26936C0-FF67-4E82-9620-7A192E13ED9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264</Words>
  <Characters>1507</Characters>
  <Lines>12</Lines>
  <Paragraphs>3</Paragraphs>
  <TotalTime>3</TotalTime>
  <ScaleCrop>false</ScaleCrop>
  <LinksUpToDate>false</LinksUpToDate>
  <CharactersWithSpaces>1768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2024-03-18T19:00:00Z</dcterms:created>
  <dc:creator>Massimo MB. Bentivegna</dc:creator>
  <cp:lastModifiedBy>Consuelo Giglio</cp:lastModifiedBy>
  <dcterms:modified xsi:type="dcterms:W3CDTF">2026-04-13T20:28:41Z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0x010100ADB845EDCEE69A45AB634A11FE7C27F7</vt:lpwstr>
  </property>
  <property fmtid="{D5CDD505-2E9C-101B-9397-08002B2CF9AE}" pid="3" name="KSOProductBuildVer">
    <vt:lpwstr>1033-12.2.0.23196</vt:lpwstr>
  </property>
  <property fmtid="{D5CDD505-2E9C-101B-9397-08002B2CF9AE}" pid="4" name="ICV">
    <vt:lpwstr>50521F0A5E144405A3FBDA991A5A1A7B_13</vt:lpwstr>
  </property>
</Properties>
</file>