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2BA34" w14:textId="77777777" w:rsidR="003B68A4" w:rsidRDefault="00000000">
      <w:pPr>
        <w:spacing w:after="0" w:line="259" w:lineRule="auto"/>
        <w:ind w:left="215" w:firstLine="0"/>
      </w:pPr>
      <w:r>
        <w:rPr>
          <w:noProof/>
        </w:rPr>
        <w:drawing>
          <wp:inline distT="0" distB="0" distL="0" distR="0" wp14:anchorId="0DC48CC7" wp14:editId="4859794C">
            <wp:extent cx="5872481" cy="1040130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2481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E518D" w14:textId="77777777" w:rsidR="003B68A4" w:rsidRDefault="00000000">
      <w:pPr>
        <w:spacing w:after="0" w:line="259" w:lineRule="auto"/>
        <w:ind w:left="0" w:right="177" w:firstLine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728B874E" w14:textId="77777777" w:rsidR="003B68A4" w:rsidRDefault="00000000">
      <w:pPr>
        <w:spacing w:after="0" w:line="259" w:lineRule="auto"/>
        <w:ind w:left="0" w:firstLine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45BF8DEB" w14:textId="3557F3F2" w:rsidR="003B68A4" w:rsidRDefault="003B68A4">
      <w:pPr>
        <w:spacing w:after="0" w:line="259" w:lineRule="auto"/>
        <w:ind w:left="158" w:firstLine="0"/>
        <w:jc w:val="center"/>
      </w:pPr>
    </w:p>
    <w:p w14:paraId="60B44869" w14:textId="77777777" w:rsidR="003B68A4" w:rsidRDefault="00000000">
      <w:pPr>
        <w:spacing w:after="0" w:line="259" w:lineRule="auto"/>
        <w:ind w:left="158" w:firstLine="0"/>
        <w:jc w:val="center"/>
      </w:pPr>
      <w:r>
        <w:rPr>
          <w:sz w:val="64"/>
        </w:rPr>
        <w:t xml:space="preserve"> </w:t>
      </w:r>
    </w:p>
    <w:p w14:paraId="7F4ACE64" w14:textId="77777777" w:rsidR="003B68A4" w:rsidRDefault="00000000">
      <w:pPr>
        <w:pStyle w:val="Titolo1"/>
      </w:pPr>
      <w:r>
        <w:rPr>
          <w:u w:val="none"/>
        </w:rPr>
        <w:t xml:space="preserve"> </w:t>
      </w:r>
      <w:r>
        <w:t>Corso Propedeutico di Violino</w:t>
      </w:r>
      <w:r>
        <w:rPr>
          <w:rFonts w:ascii="Comic Sans MS" w:eastAsia="Comic Sans MS" w:hAnsi="Comic Sans MS" w:cs="Comic Sans MS"/>
          <w:sz w:val="24"/>
          <w:u w:val="none"/>
        </w:rPr>
        <w:t xml:space="preserve"> </w:t>
      </w:r>
    </w:p>
    <w:p w14:paraId="73DCC1E5" w14:textId="77777777" w:rsidR="003B68A4" w:rsidRDefault="00000000">
      <w:pPr>
        <w:spacing w:after="0" w:line="259" w:lineRule="auto"/>
        <w:ind w:left="68" w:firstLine="0"/>
        <w:jc w:val="center"/>
      </w:pPr>
      <w:r>
        <w:t xml:space="preserve"> </w:t>
      </w:r>
    </w:p>
    <w:p w14:paraId="770759DC" w14:textId="781FFBB2" w:rsidR="003B68A4" w:rsidRDefault="00000000">
      <w:pPr>
        <w:spacing w:after="37"/>
        <w:ind w:left="0" w:firstLine="0"/>
      </w:pPr>
      <w:r>
        <w:t>Programma di ammissione a</w:t>
      </w:r>
      <w:r w:rsidR="00681A49">
        <w:t>l</w:t>
      </w:r>
      <w:r>
        <w:t xml:space="preserve"> </w:t>
      </w:r>
      <w:r w:rsidR="00C27D08" w:rsidRPr="00C27D08">
        <w:t xml:space="preserve">Corso Propedeutico </w:t>
      </w:r>
      <w:r w:rsidR="00681A49">
        <w:t>di Violino</w:t>
      </w:r>
      <w:r>
        <w:t xml:space="preserve">: </w:t>
      </w:r>
    </w:p>
    <w:p w14:paraId="700F4DDF" w14:textId="7070FEE3" w:rsidR="003B68A4" w:rsidRDefault="003B68A4">
      <w:pPr>
        <w:spacing w:after="0" w:line="259" w:lineRule="auto"/>
        <w:ind w:left="0" w:firstLine="0"/>
      </w:pPr>
    </w:p>
    <w:p w14:paraId="162B5515" w14:textId="77777777" w:rsidR="003B68A4" w:rsidRDefault="00000000">
      <w:pPr>
        <w:numPr>
          <w:ilvl w:val="0"/>
          <w:numId w:val="1"/>
        </w:numPr>
        <w:ind w:hanging="360"/>
      </w:pPr>
      <w:r>
        <w:t xml:space="preserve">Esecuzione di 2 scale, una maggiore e una minore, a 2 ottave su posizioni fisse o una scala a 3 ottave a scelta del candidato; </w:t>
      </w:r>
    </w:p>
    <w:p w14:paraId="176BBDDB" w14:textId="77777777" w:rsidR="003B68A4" w:rsidRDefault="00000000">
      <w:pPr>
        <w:numPr>
          <w:ilvl w:val="0"/>
          <w:numId w:val="1"/>
        </w:numPr>
        <w:ind w:hanging="360"/>
      </w:pPr>
      <w:r>
        <w:t xml:space="preserve">Esecuzione di uno studio presentato dal candidato scelto tra i seguenti autori: Dont op. 37, Kayser dallo studio n. 3 in poi, </w:t>
      </w:r>
      <w:proofErr w:type="spellStart"/>
      <w:r>
        <w:t>Mazas</w:t>
      </w:r>
      <w:proofErr w:type="spellEnd"/>
      <w:r>
        <w:t xml:space="preserve"> op. 36 e Kreutzer; </w:t>
      </w:r>
    </w:p>
    <w:p w14:paraId="1B5F2904" w14:textId="77777777" w:rsidR="003B68A4" w:rsidRDefault="00000000">
      <w:pPr>
        <w:numPr>
          <w:ilvl w:val="0"/>
          <w:numId w:val="1"/>
        </w:numPr>
        <w:ind w:hanging="360"/>
      </w:pPr>
      <w:r>
        <w:t xml:space="preserve">Esecuzione di una sonata antica o di un brano dal periodo barocco a quello contemporaneo per violino e pianoforte; </w:t>
      </w:r>
    </w:p>
    <w:p w14:paraId="2CB5499C" w14:textId="77777777" w:rsidR="003B68A4" w:rsidRDefault="00000000">
      <w:pPr>
        <w:numPr>
          <w:ilvl w:val="0"/>
          <w:numId w:val="1"/>
        </w:numPr>
        <w:spacing w:after="37"/>
        <w:ind w:hanging="360"/>
      </w:pPr>
      <w:r>
        <w:t xml:space="preserve">Lettura estemporanea. </w:t>
      </w:r>
    </w:p>
    <w:p w14:paraId="41D5A044" w14:textId="77777777" w:rsidR="003B68A4" w:rsidRDefault="00000000">
      <w:pPr>
        <w:spacing w:after="0" w:line="259" w:lineRule="auto"/>
        <w:ind w:left="0" w:firstLine="0"/>
      </w:pPr>
      <w:r>
        <w:t xml:space="preserve"> </w:t>
      </w:r>
    </w:p>
    <w:p w14:paraId="3B722C31" w14:textId="77777777" w:rsidR="003B68A4" w:rsidRDefault="00000000">
      <w:pPr>
        <w:ind w:left="0" w:firstLine="0"/>
      </w:pPr>
      <w:r>
        <w:t xml:space="preserve">Per quanto concerne il </w:t>
      </w:r>
      <w:proofErr w:type="gramStart"/>
      <w:r>
        <w:t>3°</w:t>
      </w:r>
      <w:proofErr w:type="gramEnd"/>
      <w:r>
        <w:t xml:space="preserve"> punto della tabella “E” (requisiti di teoria, ritmica e percezione musicale) si fa riferimento al D.M.382 dell’11-05-2018 </w:t>
      </w:r>
    </w:p>
    <w:p w14:paraId="26162553" w14:textId="77777777" w:rsidR="003B68A4" w:rsidRDefault="00000000">
      <w:pPr>
        <w:spacing w:after="0" w:line="259" w:lineRule="auto"/>
        <w:ind w:left="0" w:firstLine="0"/>
      </w:pPr>
      <w:r>
        <w:t xml:space="preserve"> </w:t>
      </w:r>
    </w:p>
    <w:p w14:paraId="3AA2AC9B" w14:textId="77777777" w:rsidR="003B68A4" w:rsidRDefault="00000000">
      <w:pPr>
        <w:spacing w:after="0" w:line="259" w:lineRule="auto"/>
        <w:ind w:left="0" w:firstLine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sectPr w:rsidR="003B68A4">
      <w:pgSz w:w="11904" w:h="16836"/>
      <w:pgMar w:top="1440" w:right="1122" w:bottom="1440" w:left="1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B027F"/>
    <w:multiLevelType w:val="hybridMultilevel"/>
    <w:tmpl w:val="F9281808"/>
    <w:lvl w:ilvl="0" w:tplc="5CEC34C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C48E9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0863E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945C5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C293E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0AD7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5EE72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9EB79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0ED3F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680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8A4"/>
    <w:rsid w:val="003B68A4"/>
    <w:rsid w:val="00681A49"/>
    <w:rsid w:val="00770BDE"/>
    <w:rsid w:val="0087541C"/>
    <w:rsid w:val="00B05808"/>
    <w:rsid w:val="00C2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0B8D65"/>
  <w15:docId w15:val="{F2445E99-4E81-6642-9437-10566D0E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" w:line="227" w:lineRule="auto"/>
      <w:ind w:left="370" w:hanging="370"/>
    </w:pPr>
    <w:rPr>
      <w:rFonts w:ascii="Calibri" w:eastAsia="Calibri" w:hAnsi="Calibri" w:cs="Calibri"/>
      <w:color w:val="000000"/>
      <w:sz w:val="2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27" w:lineRule="auto"/>
      <w:ind w:left="805" w:right="810" w:hanging="805"/>
      <w:outlineLvl w:val="0"/>
    </w:pPr>
    <w:rPr>
      <w:rFonts w:ascii="Calibri" w:eastAsia="Calibri" w:hAnsi="Calibri" w:cs="Calibri"/>
      <w:color w:val="000000"/>
      <w:sz w:val="64"/>
      <w:u w:val="single"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6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Documento1</dc:title>
  <dc:subject/>
  <dc:creator>Maurizio</dc:creator>
  <cp:keywords/>
  <cp:lastModifiedBy>Paolo Giacchino</cp:lastModifiedBy>
  <cp:revision>5</cp:revision>
  <dcterms:created xsi:type="dcterms:W3CDTF">2025-03-24T09:27:00Z</dcterms:created>
  <dcterms:modified xsi:type="dcterms:W3CDTF">2025-03-24T10:34:00Z</dcterms:modified>
</cp:coreProperties>
</file>